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1042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681042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042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0423" w14:textId="77777777" w:rsidR="00C44B8B" w:rsidRPr="0052681C" w:rsidRDefault="0039301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3017">
              <w:rPr>
                <w:b/>
                <w:sz w:val="26"/>
                <w:szCs w:val="26"/>
              </w:rPr>
              <w:t>202A_097</w:t>
            </w:r>
          </w:p>
        </w:tc>
      </w:tr>
      <w:tr w:rsidR="00C44B8B" w:rsidRPr="0052681C" w14:paraId="3681042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042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0426" w14:textId="77777777" w:rsidR="00C44B8B" w:rsidRPr="0052681C" w:rsidRDefault="00294B8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2268531</w:t>
            </w:r>
          </w:p>
        </w:tc>
      </w:tr>
    </w:tbl>
    <w:p w14:paraId="3681042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81042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681042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81042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681042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681042D" w14:textId="77777777" w:rsidR="00C44B8B" w:rsidRPr="0052681C" w:rsidRDefault="00C44B8B" w:rsidP="00C44B8B"/>
    <w:p w14:paraId="3681042E" w14:textId="77777777" w:rsidR="00C44B8B" w:rsidRPr="0052681C" w:rsidRDefault="00C44B8B" w:rsidP="00C44B8B"/>
    <w:p w14:paraId="3681042F" w14:textId="77777777" w:rsidR="00C44B8B" w:rsidRPr="0052681C" w:rsidRDefault="00C44B8B" w:rsidP="00C44B8B"/>
    <w:p w14:paraId="3681043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681043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6810432" w14:textId="77777777" w:rsidR="00612811" w:rsidRPr="0097350F" w:rsidRDefault="00CF6FC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94B83" w:rsidRPr="00260E81">
        <w:rPr>
          <w:b/>
          <w:sz w:val="26"/>
          <w:szCs w:val="26"/>
        </w:rPr>
        <w:t xml:space="preserve">Зажим ремонтный </w:t>
      </w:r>
      <w:r w:rsidR="00522A51">
        <w:rPr>
          <w:b/>
          <w:sz w:val="26"/>
          <w:szCs w:val="26"/>
        </w:rPr>
        <w:t xml:space="preserve">спиральный </w:t>
      </w:r>
      <w:r w:rsidR="00294B83" w:rsidRPr="00260E81">
        <w:rPr>
          <w:b/>
          <w:sz w:val="26"/>
          <w:szCs w:val="26"/>
        </w:rPr>
        <w:t>РС-13,3-01</w:t>
      </w:r>
      <w:r>
        <w:rPr>
          <w:b/>
          <w:sz w:val="26"/>
          <w:szCs w:val="26"/>
        </w:rPr>
        <w:t>)</w:t>
      </w:r>
      <w:r w:rsidR="009C0389" w:rsidRPr="00260E81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97350F">
        <w:rPr>
          <w:b/>
          <w:sz w:val="26"/>
          <w:szCs w:val="26"/>
        </w:rPr>
        <w:t xml:space="preserve"> </w:t>
      </w:r>
      <w:r w:rsidR="00AA670B" w:rsidRPr="00BE7C05">
        <w:rPr>
          <w:b/>
          <w:sz w:val="26"/>
          <w:szCs w:val="26"/>
          <w:u w:val="single"/>
        </w:rPr>
        <w:t>202</w:t>
      </w:r>
      <w:r w:rsidR="00AA670B" w:rsidRPr="00BE7C05">
        <w:rPr>
          <w:b/>
          <w:sz w:val="26"/>
          <w:szCs w:val="26"/>
          <w:u w:val="single"/>
          <w:lang w:val="en-US"/>
        </w:rPr>
        <w:t>A</w:t>
      </w:r>
    </w:p>
    <w:p w14:paraId="3681043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681043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810435" w14:textId="77777777" w:rsidR="00A64A8D" w:rsidRPr="00260E81" w:rsidRDefault="00641E44" w:rsidP="00522A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260E81">
        <w:rPr>
          <w:sz w:val="24"/>
          <w:szCs w:val="24"/>
        </w:rPr>
        <w:t xml:space="preserve">Технические требования, характеристики </w:t>
      </w:r>
      <w:r w:rsidR="00770408" w:rsidRPr="00260E81">
        <w:rPr>
          <w:sz w:val="24"/>
          <w:szCs w:val="24"/>
        </w:rPr>
        <w:t>линейной арматуры и гасителей вибрации</w:t>
      </w:r>
      <w:r w:rsidR="005F3212" w:rsidRPr="00260E81">
        <w:rPr>
          <w:sz w:val="26"/>
          <w:szCs w:val="26"/>
        </w:rPr>
        <w:t xml:space="preserve"> </w:t>
      </w:r>
      <w:r w:rsidR="004F4E9E" w:rsidRPr="00260E81">
        <w:rPr>
          <w:sz w:val="24"/>
          <w:szCs w:val="24"/>
        </w:rPr>
        <w:t xml:space="preserve">должны соответствовать параметрам </w:t>
      </w:r>
      <w:r w:rsidR="00CF6FC8">
        <w:rPr>
          <w:sz w:val="24"/>
          <w:szCs w:val="24"/>
        </w:rPr>
        <w:t>ТУ-3449-031</w:t>
      </w:r>
      <w:r w:rsidR="00CF6FC8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A64A8D" w:rsidRPr="00260E81">
        <w:rPr>
          <w:sz w:val="24"/>
          <w:szCs w:val="24"/>
        </w:rPr>
        <w:t>.</w:t>
      </w:r>
    </w:p>
    <w:p w14:paraId="3681043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810437" w14:textId="77777777" w:rsidR="001245C0" w:rsidRDefault="00A425A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368104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179.25pt">
            <v:imagedata r:id="rId11" o:title=""/>
          </v:shape>
        </w:pict>
      </w:r>
    </w:p>
    <w:p w14:paraId="36810438" w14:textId="77777777" w:rsidR="001245C0" w:rsidRDefault="00A425A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3681046C">
          <v:shape id="_x0000_i1026" type="#_x0000_t75" style="width:486pt;height:55.5pt">
            <v:imagedata r:id="rId12" o:title=""/>
          </v:shape>
        </w:pict>
      </w:r>
    </w:p>
    <w:p w14:paraId="36810439" w14:textId="77777777" w:rsidR="001245C0" w:rsidRPr="0052681C" w:rsidRDefault="00A425A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3681046D">
          <v:shape id="_x0000_i1027" type="#_x0000_t75" style="width:479.25pt;height:25.5pt">
            <v:imagedata r:id="rId13" o:title=""/>
          </v:shape>
        </w:pict>
      </w:r>
    </w:p>
    <w:p w14:paraId="3681043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681043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681043C" w14:textId="77777777" w:rsidR="00060FC9" w:rsidRPr="0052681C" w:rsidRDefault="00060FC9" w:rsidP="00060F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681043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81043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81043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681044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81044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81044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6810443" w14:textId="3C0E6DA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425A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6810444" w14:textId="49379A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B2FCC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681044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6810446" w14:textId="77777777" w:rsidR="00DE0C6D" w:rsidRPr="0052681C" w:rsidRDefault="00843900" w:rsidP="007B23D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681044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6810448" w14:textId="77777777" w:rsidR="00A64A8D" w:rsidRPr="00656172" w:rsidRDefault="00CF6FC8" w:rsidP="00A64A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5A3915">
        <w:rPr>
          <w:sz w:val="24"/>
          <w:szCs w:val="24"/>
        </w:rPr>
        <w:t>;</w:t>
      </w:r>
    </w:p>
    <w:p w14:paraId="3681044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681044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681044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681044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681044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681044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681044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681045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681045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A391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681045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81045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681045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391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81045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81045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681045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681045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81045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681045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681045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681045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81045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681045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81045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681046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81046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681046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681046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81046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681046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810466" w14:textId="77777777" w:rsidR="00562D55" w:rsidRPr="0052681C" w:rsidRDefault="00562D55" w:rsidP="00451C4D">
      <w:pPr>
        <w:rPr>
          <w:sz w:val="26"/>
          <w:szCs w:val="26"/>
        </w:rPr>
      </w:pPr>
    </w:p>
    <w:p w14:paraId="36810467" w14:textId="77777777" w:rsidR="004A2665" w:rsidRPr="0052681C" w:rsidRDefault="004A2665" w:rsidP="00451C4D">
      <w:pPr>
        <w:rPr>
          <w:sz w:val="26"/>
          <w:szCs w:val="26"/>
        </w:rPr>
      </w:pPr>
    </w:p>
    <w:p w14:paraId="3681046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681046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681046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10470" w14:textId="77777777" w:rsidR="00181640" w:rsidRDefault="00181640">
      <w:r>
        <w:separator/>
      </w:r>
    </w:p>
  </w:endnote>
  <w:endnote w:type="continuationSeparator" w:id="0">
    <w:p w14:paraId="36810471" w14:textId="77777777" w:rsidR="00181640" w:rsidRDefault="0018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1046E" w14:textId="77777777" w:rsidR="00181640" w:rsidRDefault="00181640">
      <w:r>
        <w:separator/>
      </w:r>
    </w:p>
  </w:footnote>
  <w:footnote w:type="continuationSeparator" w:id="0">
    <w:p w14:paraId="3681046F" w14:textId="77777777" w:rsidR="00181640" w:rsidRDefault="00181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10472" w14:textId="77777777" w:rsidR="00AD7048" w:rsidRDefault="00AF523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81047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B8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FC9"/>
    <w:rsid w:val="00062FD5"/>
    <w:rsid w:val="000630F6"/>
    <w:rsid w:val="00064749"/>
    <w:rsid w:val="00071958"/>
    <w:rsid w:val="00073619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5C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640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0E81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4B83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D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017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D80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79E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741"/>
    <w:rsid w:val="00515EFF"/>
    <w:rsid w:val="005161B4"/>
    <w:rsid w:val="0051645F"/>
    <w:rsid w:val="00517643"/>
    <w:rsid w:val="0051779A"/>
    <w:rsid w:val="00521C4A"/>
    <w:rsid w:val="0052201D"/>
    <w:rsid w:val="00522A51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391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91A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3D4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0B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50F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5A3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A8D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23A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42D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E7C05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6FC8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4F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FCC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6810421"/>
  <w15:docId w15:val="{6B5DA040-28CF-4EE4-9CC0-1BA68166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E57A0-1EB1-47F3-924C-D10FDF81B1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31927-45D0-4679-B464-B3E2CC34A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56CDD-CC5C-4697-9716-57328BA12E6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0BB6E41-55C8-4AB3-B60C-9E9CC335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2015-04-13T11:46:00Z</dcterms:created>
  <dcterms:modified xsi:type="dcterms:W3CDTF">2015-09-02T11:54:00Z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